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34255" w14:textId="77777777" w:rsidR="009C63DE" w:rsidRPr="007A0F8B" w:rsidRDefault="009C63DE"/>
    <w:p w14:paraId="5F747B5D" w14:textId="77777777" w:rsidR="00645C83" w:rsidRDefault="00645C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2950"/>
      </w:tblGrid>
      <w:tr w:rsidR="00645C83" w:rsidRPr="00EF6F2B" w14:paraId="51C49303" w14:textId="77777777" w:rsidTr="00251E3C">
        <w:tc>
          <w:tcPr>
            <w:tcW w:w="14808" w:type="dxa"/>
            <w:shd w:val="clear" w:color="auto" w:fill="FDE9D9" w:themeFill="accent6" w:themeFillTint="33"/>
          </w:tcPr>
          <w:p w14:paraId="12AD7960" w14:textId="77777777" w:rsidR="00251E3C" w:rsidRPr="00EF6F2B" w:rsidRDefault="00645C83" w:rsidP="00251E3C">
            <w:pPr>
              <w:spacing w:after="120"/>
              <w:jc w:val="center"/>
              <w:rPr>
                <w:rFonts w:ascii="Sylfaen" w:hAnsi="Sylfaen" w:cs="Arial"/>
                <w:bCs/>
                <w:sz w:val="26"/>
                <w:szCs w:val="26"/>
              </w:rPr>
            </w:pPr>
            <w:r w:rsidRPr="00EF6F2B">
              <w:rPr>
                <w:rFonts w:ascii="Sylfaen" w:hAnsi="Sylfaen" w:cs="Arial"/>
                <w:bCs/>
                <w:sz w:val="26"/>
                <w:szCs w:val="26"/>
              </w:rPr>
              <w:t>ЈАВНА НАБАВКА</w:t>
            </w:r>
            <w:r w:rsidR="002A3B30" w:rsidRPr="00EF6F2B">
              <w:rPr>
                <w:rFonts w:ascii="Sylfaen" w:hAnsi="Sylfaen" w:cs="Arial"/>
                <w:bCs/>
                <w:sz w:val="26"/>
                <w:szCs w:val="26"/>
              </w:rPr>
              <w:t xml:space="preserve"> </w:t>
            </w:r>
            <w:r w:rsidR="00251E3C" w:rsidRPr="00EF6F2B">
              <w:rPr>
                <w:rFonts w:ascii="Sylfaen" w:hAnsi="Sylfaen" w:cs="Arial"/>
                <w:bCs/>
                <w:sz w:val="26"/>
                <w:szCs w:val="26"/>
              </w:rPr>
              <w:t>УСЛУГА</w:t>
            </w:r>
            <w:r w:rsidRPr="00EF6F2B">
              <w:rPr>
                <w:rFonts w:ascii="Sylfaen" w:hAnsi="Sylfaen" w:cs="Arial"/>
                <w:bCs/>
                <w:sz w:val="26"/>
                <w:szCs w:val="26"/>
              </w:rPr>
              <w:t>:</w:t>
            </w:r>
          </w:p>
          <w:p w14:paraId="4107D40B" w14:textId="44C0B4EB" w:rsidR="00ED1ADB" w:rsidRDefault="00ED1ADB" w:rsidP="006472C5">
            <w:pPr>
              <w:spacing w:after="120"/>
              <w:rPr>
                <w:rFonts w:ascii="Sylfaen" w:eastAsia="Times New Roman" w:hAnsi="Sylfaen"/>
                <w:b/>
                <w:bCs/>
                <w:iCs/>
                <w:sz w:val="20"/>
                <w:szCs w:val="20"/>
                <w:lang w:val="ru-RU"/>
              </w:rPr>
            </w:pPr>
          </w:p>
          <w:p w14:paraId="24162281" w14:textId="1E3CD81C" w:rsidR="00EA11FF" w:rsidRPr="00EF6F2B" w:rsidRDefault="006472C5" w:rsidP="00290D64">
            <w:pPr>
              <w:spacing w:after="120"/>
              <w:jc w:val="center"/>
              <w:rPr>
                <w:rFonts w:ascii="Sylfaen" w:hAnsi="Sylfaen"/>
                <w:b/>
              </w:rPr>
            </w:pPr>
            <w:r>
              <w:rPr>
                <w:rFonts w:ascii="Sylfaen" w:eastAsia="Times New Roman" w:hAnsi="Sylfaen"/>
                <w:b/>
                <w:bCs/>
                <w:iCs/>
                <w:sz w:val="20"/>
                <w:szCs w:val="20"/>
                <w:lang w:val="ru-RU"/>
              </w:rPr>
              <w:t xml:space="preserve">ИЗВОЂЕЊЕ </w:t>
            </w:r>
            <w:r w:rsidR="00ED1ADB">
              <w:rPr>
                <w:rFonts w:ascii="Sylfaen" w:eastAsia="Times New Roman" w:hAnsi="Sylfaen"/>
                <w:b/>
                <w:bCs/>
                <w:iCs/>
                <w:sz w:val="20"/>
                <w:szCs w:val="20"/>
                <w:lang w:val="ru-RU"/>
              </w:rPr>
              <w:t>НАСТАВ</w:t>
            </w:r>
            <w:r>
              <w:rPr>
                <w:rFonts w:ascii="Sylfaen" w:eastAsia="Times New Roman" w:hAnsi="Sylfaen"/>
                <w:b/>
                <w:bCs/>
                <w:iCs/>
                <w:sz w:val="20"/>
                <w:szCs w:val="20"/>
                <w:lang w:val="ru-RU"/>
              </w:rPr>
              <w:t>Е</w:t>
            </w:r>
            <w:r w:rsidR="00ED1ADB">
              <w:rPr>
                <w:rFonts w:ascii="Sylfaen" w:eastAsia="Times New Roman" w:hAnsi="Sylfaen"/>
                <w:b/>
                <w:bCs/>
                <w:iCs/>
                <w:sz w:val="20"/>
                <w:szCs w:val="20"/>
                <w:lang w:val="ru-RU"/>
              </w:rPr>
              <w:t xml:space="preserve"> У ПРИРОДИ И ЕКСКУРЗИЈА У ШКОЛСКОЈ 2026/2027.ГОДИНИ</w:t>
            </w:r>
            <w:r w:rsidR="00EA11FF" w:rsidRPr="00EF6F2B">
              <w:rPr>
                <w:rFonts w:ascii="Sylfaen" w:hAnsi="Sylfaen"/>
                <w:b/>
              </w:rPr>
              <w:t xml:space="preserve"> </w:t>
            </w:r>
          </w:p>
          <w:p w14:paraId="00368569" w14:textId="62315AC0" w:rsidR="00645C83" w:rsidRPr="00EF6F2B" w:rsidRDefault="00DC267F" w:rsidP="00290D64">
            <w:pPr>
              <w:spacing w:after="120"/>
              <w:jc w:val="center"/>
              <w:rPr>
                <w:rFonts w:ascii="Sylfaen" w:hAnsi="Sylfaen" w:cs="Arial"/>
                <w:bCs/>
                <w:sz w:val="26"/>
                <w:szCs w:val="26"/>
              </w:rPr>
            </w:pPr>
            <w:r w:rsidRPr="00EF6F2B">
              <w:rPr>
                <w:rFonts w:ascii="Sylfaen" w:hAnsi="Sylfaen" w:cs="Arial"/>
                <w:bCs/>
                <w:sz w:val="26"/>
                <w:szCs w:val="26"/>
              </w:rPr>
              <w:t xml:space="preserve">БРОЈ ЈАВНЕ НАБАВКЕ </w:t>
            </w:r>
            <w:r w:rsidR="00EF6F2B" w:rsidRPr="00EF6F2B">
              <w:rPr>
                <w:rFonts w:ascii="Sylfaen" w:hAnsi="Sylfaen"/>
              </w:rPr>
              <w:t>0</w:t>
            </w:r>
            <w:r w:rsidR="00ED1ADB">
              <w:rPr>
                <w:rFonts w:ascii="Sylfaen" w:hAnsi="Sylfaen"/>
                <w:lang w:val="sr-Cyrl-RS"/>
              </w:rPr>
              <w:t>001</w:t>
            </w:r>
            <w:r w:rsidR="00EF6F2B" w:rsidRPr="00EF6F2B">
              <w:rPr>
                <w:rFonts w:ascii="Sylfaen" w:hAnsi="Sylfaen"/>
              </w:rPr>
              <w:t>/2026</w:t>
            </w:r>
          </w:p>
          <w:p w14:paraId="46A8B8C1" w14:textId="77777777" w:rsidR="00645C83" w:rsidRPr="00EF6F2B" w:rsidRDefault="00645C83" w:rsidP="0096596B">
            <w:pPr>
              <w:spacing w:after="120"/>
              <w:jc w:val="center"/>
              <w:rPr>
                <w:rFonts w:ascii="Sylfaen" w:hAnsi="Sylfaen" w:cs="Arial"/>
                <w:b/>
                <w:bCs/>
                <w:sz w:val="26"/>
                <w:szCs w:val="26"/>
              </w:rPr>
            </w:pPr>
            <w:r w:rsidRPr="00EF6F2B">
              <w:rPr>
                <w:rFonts w:ascii="Sylfaen" w:hAnsi="Sylfaen" w:cs="Arial"/>
                <w:bCs/>
                <w:sz w:val="26"/>
                <w:szCs w:val="26"/>
              </w:rPr>
              <w:t>Отворени</w:t>
            </w:r>
            <w:r w:rsidR="00EA11FF" w:rsidRPr="00EF6F2B">
              <w:rPr>
                <w:rFonts w:ascii="Sylfaen" w:hAnsi="Sylfaen" w:cs="Arial"/>
                <w:bCs/>
                <w:sz w:val="26"/>
                <w:szCs w:val="26"/>
              </w:rPr>
              <w:t xml:space="preserve"> </w:t>
            </w:r>
            <w:r w:rsidRPr="00EF6F2B">
              <w:rPr>
                <w:rFonts w:ascii="Sylfaen" w:hAnsi="Sylfaen" w:cs="Arial"/>
                <w:bCs/>
                <w:sz w:val="26"/>
                <w:szCs w:val="26"/>
              </w:rPr>
              <w:t>поступак</w:t>
            </w:r>
          </w:p>
        </w:tc>
      </w:tr>
    </w:tbl>
    <w:p w14:paraId="7D48CC94" w14:textId="77777777" w:rsidR="00645C83" w:rsidRPr="00EF6F2B" w:rsidRDefault="00645C83">
      <w:pPr>
        <w:rPr>
          <w:rFonts w:ascii="Sylfaen" w:hAnsi="Sylfaen"/>
          <w:sz w:val="26"/>
          <w:szCs w:val="26"/>
        </w:rPr>
      </w:pPr>
    </w:p>
    <w:p w14:paraId="6CDD3895" w14:textId="77777777" w:rsidR="00DC2B9C" w:rsidRPr="00EF6F2B" w:rsidRDefault="00DC2B9C" w:rsidP="00D70D24">
      <w:pPr>
        <w:keepLines/>
        <w:tabs>
          <w:tab w:val="left" w:pos="-2977"/>
          <w:tab w:val="right" w:pos="4820"/>
        </w:tabs>
        <w:suppressAutoHyphens w:val="0"/>
        <w:spacing w:before="60" w:line="240" w:lineRule="auto"/>
        <w:jc w:val="center"/>
        <w:rPr>
          <w:rFonts w:ascii="Sylfaen" w:eastAsia="Times New Roman" w:hAnsi="Sylfaen" w:cs="Arial"/>
          <w:b/>
          <w:bCs/>
          <w:noProof/>
          <w:color w:val="auto"/>
          <w:kern w:val="0"/>
          <w:sz w:val="26"/>
          <w:szCs w:val="26"/>
          <w:lang w:eastAsia="en-US"/>
        </w:rPr>
      </w:pPr>
    </w:p>
    <w:p w14:paraId="7DD09ED7" w14:textId="77777777" w:rsidR="001C3EA7" w:rsidRPr="00EF6F2B" w:rsidRDefault="00D70D24" w:rsidP="001C3EA7">
      <w:pPr>
        <w:keepLines/>
        <w:tabs>
          <w:tab w:val="left" w:pos="-2977"/>
          <w:tab w:val="right" w:pos="4820"/>
        </w:tabs>
        <w:suppressAutoHyphens w:val="0"/>
        <w:spacing w:before="60" w:line="240" w:lineRule="auto"/>
        <w:jc w:val="center"/>
        <w:rPr>
          <w:rFonts w:ascii="Sylfaen" w:eastAsia="Times New Roman" w:hAnsi="Sylfaen" w:cs="Arial"/>
          <w:b/>
          <w:bCs/>
          <w:noProof/>
          <w:color w:val="auto"/>
          <w:kern w:val="0"/>
          <w:sz w:val="26"/>
          <w:szCs w:val="26"/>
          <w:lang w:eastAsia="en-US"/>
        </w:rPr>
      </w:pPr>
      <w:r w:rsidRPr="00EF6F2B">
        <w:rPr>
          <w:rFonts w:ascii="Sylfaen" w:eastAsia="Times New Roman" w:hAnsi="Sylfaen" w:cs="Arial"/>
          <w:b/>
          <w:bCs/>
          <w:noProof/>
          <w:color w:val="auto"/>
          <w:kern w:val="0"/>
          <w:sz w:val="26"/>
          <w:szCs w:val="26"/>
          <w:lang w:eastAsia="en-US"/>
        </w:rPr>
        <w:t>ОБРАЗАЦ ТРОШКОВА ПРИПРЕМЕ ПОНУДЕ</w:t>
      </w:r>
    </w:p>
    <w:p w14:paraId="476AA1E7" w14:textId="77777777" w:rsidR="001C3EA7" w:rsidRPr="00EF6F2B" w:rsidRDefault="001C3EA7" w:rsidP="00D70D24">
      <w:pPr>
        <w:keepLines/>
        <w:tabs>
          <w:tab w:val="left" w:pos="-2977"/>
          <w:tab w:val="right" w:pos="4820"/>
        </w:tabs>
        <w:suppressAutoHyphens w:val="0"/>
        <w:spacing w:before="60" w:line="240" w:lineRule="auto"/>
        <w:jc w:val="center"/>
        <w:rPr>
          <w:rFonts w:ascii="Sylfaen" w:eastAsia="Times New Roman" w:hAnsi="Sylfaen" w:cs="Arial"/>
          <w:b/>
          <w:bCs/>
          <w:noProof/>
          <w:color w:val="auto"/>
          <w:kern w:val="0"/>
          <w:sz w:val="26"/>
          <w:szCs w:val="26"/>
          <w:lang w:eastAsia="en-US"/>
        </w:rPr>
      </w:pPr>
    </w:p>
    <w:p w14:paraId="60D2083D" w14:textId="77777777" w:rsidR="001C3EA7" w:rsidRPr="00EF6F2B" w:rsidRDefault="001C3EA7" w:rsidP="00D70D24">
      <w:pPr>
        <w:keepLines/>
        <w:tabs>
          <w:tab w:val="left" w:pos="-2977"/>
          <w:tab w:val="right" w:pos="4820"/>
        </w:tabs>
        <w:suppressAutoHyphens w:val="0"/>
        <w:spacing w:before="60" w:line="240" w:lineRule="auto"/>
        <w:jc w:val="center"/>
        <w:rPr>
          <w:rFonts w:ascii="Sylfaen" w:eastAsia="Times New Roman" w:hAnsi="Sylfaen" w:cs="Arial"/>
          <w:b/>
          <w:bCs/>
          <w:noProof/>
          <w:color w:val="auto"/>
          <w:kern w:val="0"/>
          <w:sz w:val="26"/>
          <w:szCs w:val="26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1C3EA7" w:rsidRPr="00EF6F2B" w14:paraId="42A27EC4" w14:textId="77777777" w:rsidTr="001C3EA7">
        <w:tc>
          <w:tcPr>
            <w:tcW w:w="12950" w:type="dxa"/>
            <w:gridSpan w:val="2"/>
            <w:shd w:val="clear" w:color="auto" w:fill="FBD4B4" w:themeFill="accent6" w:themeFillTint="66"/>
          </w:tcPr>
          <w:p w14:paraId="7492E685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  <w:r w:rsidRPr="00EF6F2B">
              <w:rPr>
                <w:rFonts w:ascii="Sylfaen" w:eastAsia="Times New Roman" w:hAnsi="Sylfaen" w:cs="Arial"/>
                <w:b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  <w:t>ОПШТИ ПОДАЦИ О ПОНУЂАЧУ</w:t>
            </w:r>
          </w:p>
        </w:tc>
      </w:tr>
      <w:tr w:rsidR="001C3EA7" w:rsidRPr="00EF6F2B" w14:paraId="4378622C" w14:textId="77777777" w:rsidTr="001C3EA7">
        <w:tc>
          <w:tcPr>
            <w:tcW w:w="6475" w:type="dxa"/>
            <w:shd w:val="clear" w:color="auto" w:fill="F2DBDB" w:themeFill="accent2" w:themeFillTint="33"/>
          </w:tcPr>
          <w:p w14:paraId="6EE6082E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  <w:r w:rsidRPr="00EF6F2B"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  <w:t>Пословно име</w:t>
            </w:r>
          </w:p>
        </w:tc>
        <w:tc>
          <w:tcPr>
            <w:tcW w:w="6475" w:type="dxa"/>
            <w:shd w:val="clear" w:color="auto" w:fill="F2DBDB" w:themeFill="accent2" w:themeFillTint="33"/>
          </w:tcPr>
          <w:p w14:paraId="09D4CAE5" w14:textId="5721A79A" w:rsidR="001C3EA7" w:rsidRPr="00ED1AD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/>
                <w:bCs/>
                <w:noProof/>
                <w:color w:val="auto"/>
                <w:kern w:val="0"/>
                <w:sz w:val="26"/>
                <w:szCs w:val="26"/>
                <w:lang w:val="sr-Cyrl-RS" w:eastAsia="en-US"/>
              </w:rPr>
            </w:pPr>
          </w:p>
        </w:tc>
      </w:tr>
      <w:tr w:rsidR="001C3EA7" w:rsidRPr="00EF6F2B" w14:paraId="14CB08DA" w14:textId="77777777" w:rsidTr="001C3EA7">
        <w:tc>
          <w:tcPr>
            <w:tcW w:w="6475" w:type="dxa"/>
            <w:shd w:val="clear" w:color="auto" w:fill="FBD4B4" w:themeFill="accent6" w:themeFillTint="66"/>
          </w:tcPr>
          <w:p w14:paraId="7C5B078D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  <w:r w:rsidRPr="00EF6F2B"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  <w:t>Адреса седишта</w:t>
            </w:r>
          </w:p>
        </w:tc>
        <w:tc>
          <w:tcPr>
            <w:tcW w:w="6475" w:type="dxa"/>
            <w:shd w:val="clear" w:color="auto" w:fill="FBD4B4" w:themeFill="accent6" w:themeFillTint="66"/>
          </w:tcPr>
          <w:p w14:paraId="4B3D96B2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</w:p>
        </w:tc>
      </w:tr>
      <w:tr w:rsidR="001C3EA7" w:rsidRPr="00EF6F2B" w14:paraId="5B4645E1" w14:textId="77777777" w:rsidTr="001C3EA7">
        <w:tc>
          <w:tcPr>
            <w:tcW w:w="6475" w:type="dxa"/>
            <w:shd w:val="clear" w:color="auto" w:fill="F2DBDB" w:themeFill="accent2" w:themeFillTint="33"/>
          </w:tcPr>
          <w:p w14:paraId="4C1F5309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  <w:r w:rsidRPr="00EF6F2B"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  <w:t>Адреса за пријем поште</w:t>
            </w:r>
          </w:p>
        </w:tc>
        <w:tc>
          <w:tcPr>
            <w:tcW w:w="6475" w:type="dxa"/>
            <w:shd w:val="clear" w:color="auto" w:fill="F2DBDB" w:themeFill="accent2" w:themeFillTint="33"/>
          </w:tcPr>
          <w:p w14:paraId="68C150D1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</w:p>
        </w:tc>
      </w:tr>
      <w:tr w:rsidR="001C3EA7" w:rsidRPr="00EF6F2B" w14:paraId="2D07D1CE" w14:textId="77777777" w:rsidTr="001C3EA7">
        <w:tc>
          <w:tcPr>
            <w:tcW w:w="6475" w:type="dxa"/>
            <w:shd w:val="clear" w:color="auto" w:fill="FBD4B4" w:themeFill="accent6" w:themeFillTint="66"/>
          </w:tcPr>
          <w:p w14:paraId="31F3AE6B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  <w:r w:rsidRPr="00EF6F2B"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  <w:t xml:space="preserve">Матични број </w:t>
            </w:r>
          </w:p>
        </w:tc>
        <w:tc>
          <w:tcPr>
            <w:tcW w:w="6475" w:type="dxa"/>
            <w:shd w:val="clear" w:color="auto" w:fill="FBD4B4" w:themeFill="accent6" w:themeFillTint="66"/>
          </w:tcPr>
          <w:p w14:paraId="6C770500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</w:p>
        </w:tc>
      </w:tr>
      <w:tr w:rsidR="001C3EA7" w:rsidRPr="00EF6F2B" w14:paraId="3949DD21" w14:textId="77777777" w:rsidTr="001C3EA7">
        <w:tc>
          <w:tcPr>
            <w:tcW w:w="6475" w:type="dxa"/>
            <w:shd w:val="clear" w:color="auto" w:fill="F2DBDB" w:themeFill="accent2" w:themeFillTint="33"/>
          </w:tcPr>
          <w:p w14:paraId="2008889B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  <w:r w:rsidRPr="00EF6F2B"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  <w:t>Порески идентификациони број</w:t>
            </w:r>
          </w:p>
        </w:tc>
        <w:tc>
          <w:tcPr>
            <w:tcW w:w="6475" w:type="dxa"/>
            <w:shd w:val="clear" w:color="auto" w:fill="F2DBDB" w:themeFill="accent2" w:themeFillTint="33"/>
          </w:tcPr>
          <w:p w14:paraId="026D61B4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</w:p>
        </w:tc>
      </w:tr>
      <w:tr w:rsidR="001C3EA7" w:rsidRPr="00EF6F2B" w14:paraId="301372C4" w14:textId="77777777" w:rsidTr="001C3EA7">
        <w:tc>
          <w:tcPr>
            <w:tcW w:w="6475" w:type="dxa"/>
            <w:shd w:val="clear" w:color="auto" w:fill="FBD4B4" w:themeFill="accent6" w:themeFillTint="66"/>
          </w:tcPr>
          <w:p w14:paraId="61B5114E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  <w:r w:rsidRPr="00EF6F2B"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  <w:t>Законски заступник/заступник огранка</w:t>
            </w:r>
          </w:p>
        </w:tc>
        <w:tc>
          <w:tcPr>
            <w:tcW w:w="6475" w:type="dxa"/>
            <w:shd w:val="clear" w:color="auto" w:fill="FBD4B4" w:themeFill="accent6" w:themeFillTint="66"/>
          </w:tcPr>
          <w:p w14:paraId="7A65D7C4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</w:p>
        </w:tc>
      </w:tr>
      <w:tr w:rsidR="001C3EA7" w:rsidRPr="00EF6F2B" w14:paraId="5FC654D7" w14:textId="77777777" w:rsidTr="001C3EA7">
        <w:tc>
          <w:tcPr>
            <w:tcW w:w="6475" w:type="dxa"/>
            <w:shd w:val="clear" w:color="auto" w:fill="F2DBDB" w:themeFill="accent2" w:themeFillTint="33"/>
          </w:tcPr>
          <w:p w14:paraId="752686B7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  <w:r w:rsidRPr="00EF6F2B"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  <w:t>Особа за контакт</w:t>
            </w:r>
          </w:p>
        </w:tc>
        <w:tc>
          <w:tcPr>
            <w:tcW w:w="6475" w:type="dxa"/>
            <w:shd w:val="clear" w:color="auto" w:fill="F2DBDB" w:themeFill="accent2" w:themeFillTint="33"/>
          </w:tcPr>
          <w:p w14:paraId="620B1F8D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</w:p>
        </w:tc>
      </w:tr>
      <w:tr w:rsidR="001C3EA7" w:rsidRPr="00EF6F2B" w14:paraId="67582F8D" w14:textId="77777777" w:rsidTr="001C3EA7">
        <w:tc>
          <w:tcPr>
            <w:tcW w:w="6475" w:type="dxa"/>
            <w:shd w:val="clear" w:color="auto" w:fill="FBD4B4" w:themeFill="accent6" w:themeFillTint="66"/>
          </w:tcPr>
          <w:p w14:paraId="56B1962B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  <w:r w:rsidRPr="00EF6F2B">
              <w:rPr>
                <w:rFonts w:ascii="Sylfaen" w:eastAsia="Times New Roman" w:hAnsi="Sylfaen" w:cs="Arial"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  <w:t>Е-маил адреса</w:t>
            </w:r>
          </w:p>
        </w:tc>
        <w:tc>
          <w:tcPr>
            <w:tcW w:w="6475" w:type="dxa"/>
            <w:shd w:val="clear" w:color="auto" w:fill="FBD4B4" w:themeFill="accent6" w:themeFillTint="66"/>
          </w:tcPr>
          <w:p w14:paraId="75DAD632" w14:textId="77777777" w:rsidR="001C3EA7" w:rsidRPr="00EF6F2B" w:rsidRDefault="001C3EA7" w:rsidP="00D70D24">
            <w:pPr>
              <w:keepLines/>
              <w:tabs>
                <w:tab w:val="left" w:pos="-2977"/>
                <w:tab w:val="right" w:pos="4820"/>
              </w:tabs>
              <w:suppressAutoHyphens w:val="0"/>
              <w:spacing w:before="60" w:line="240" w:lineRule="auto"/>
              <w:jc w:val="center"/>
              <w:rPr>
                <w:rFonts w:ascii="Sylfaen" w:eastAsia="Times New Roman" w:hAnsi="Sylfaen" w:cs="Arial"/>
                <w:b/>
                <w:bCs/>
                <w:noProof/>
                <w:color w:val="auto"/>
                <w:kern w:val="0"/>
                <w:sz w:val="26"/>
                <w:szCs w:val="26"/>
                <w:lang w:eastAsia="en-US"/>
              </w:rPr>
            </w:pPr>
          </w:p>
        </w:tc>
      </w:tr>
    </w:tbl>
    <w:p w14:paraId="3D2529EF" w14:textId="77777777" w:rsidR="001C3EA7" w:rsidRPr="00EF6F2B" w:rsidRDefault="001C3EA7" w:rsidP="00D70D24">
      <w:pPr>
        <w:keepLines/>
        <w:tabs>
          <w:tab w:val="left" w:pos="-2977"/>
          <w:tab w:val="right" w:pos="4820"/>
        </w:tabs>
        <w:suppressAutoHyphens w:val="0"/>
        <w:spacing w:before="60" w:line="240" w:lineRule="auto"/>
        <w:jc w:val="center"/>
        <w:rPr>
          <w:rFonts w:ascii="Sylfaen" w:eastAsia="Times New Roman" w:hAnsi="Sylfaen" w:cs="Arial"/>
          <w:b/>
          <w:bCs/>
          <w:noProof/>
          <w:color w:val="auto"/>
          <w:kern w:val="0"/>
          <w:sz w:val="26"/>
          <w:szCs w:val="26"/>
          <w:lang w:eastAsia="en-US"/>
        </w:rPr>
      </w:pPr>
    </w:p>
    <w:p w14:paraId="55C69D60" w14:textId="77777777" w:rsidR="004F6AB1" w:rsidRPr="00EF6F2B" w:rsidRDefault="004F6AB1" w:rsidP="00D70D24">
      <w:pPr>
        <w:keepLines/>
        <w:tabs>
          <w:tab w:val="left" w:pos="-2977"/>
          <w:tab w:val="right" w:pos="4820"/>
        </w:tabs>
        <w:suppressAutoHyphens w:val="0"/>
        <w:spacing w:before="60" w:line="240" w:lineRule="auto"/>
        <w:jc w:val="center"/>
        <w:rPr>
          <w:rFonts w:ascii="Sylfaen" w:eastAsia="Times New Roman" w:hAnsi="Sylfaen" w:cs="Arial"/>
          <w:b/>
          <w:bCs/>
          <w:noProof/>
          <w:color w:val="auto"/>
          <w:kern w:val="0"/>
          <w:sz w:val="26"/>
          <w:szCs w:val="26"/>
          <w:lang w:eastAsia="en-US"/>
        </w:rPr>
      </w:pPr>
    </w:p>
    <w:p w14:paraId="3F9046C3" w14:textId="77777777" w:rsidR="004F6AB1" w:rsidRPr="00EF6F2B" w:rsidRDefault="004F6AB1" w:rsidP="00D70D24">
      <w:pPr>
        <w:keepLines/>
        <w:tabs>
          <w:tab w:val="left" w:pos="-2977"/>
          <w:tab w:val="right" w:pos="4820"/>
        </w:tabs>
        <w:suppressAutoHyphens w:val="0"/>
        <w:spacing w:before="60" w:line="240" w:lineRule="auto"/>
        <w:jc w:val="center"/>
        <w:rPr>
          <w:rFonts w:ascii="Sylfaen" w:eastAsia="Times New Roman" w:hAnsi="Sylfaen" w:cs="Arial"/>
          <w:b/>
          <w:bCs/>
          <w:noProof/>
          <w:color w:val="auto"/>
          <w:kern w:val="0"/>
          <w:sz w:val="26"/>
          <w:szCs w:val="26"/>
          <w:lang w:eastAsia="en-US"/>
        </w:rPr>
      </w:pPr>
    </w:p>
    <w:p w14:paraId="1CF78D58" w14:textId="77777777" w:rsidR="004F6AB1" w:rsidRPr="00EF6F2B" w:rsidRDefault="004F6AB1" w:rsidP="00D70D24">
      <w:pPr>
        <w:keepLines/>
        <w:tabs>
          <w:tab w:val="left" w:pos="-2977"/>
          <w:tab w:val="right" w:pos="4820"/>
        </w:tabs>
        <w:suppressAutoHyphens w:val="0"/>
        <w:spacing w:before="60" w:line="240" w:lineRule="auto"/>
        <w:jc w:val="center"/>
        <w:rPr>
          <w:rFonts w:ascii="Sylfaen" w:eastAsia="Times New Roman" w:hAnsi="Sylfaen" w:cs="Arial"/>
          <w:b/>
          <w:bCs/>
          <w:noProof/>
          <w:color w:val="auto"/>
          <w:kern w:val="0"/>
          <w:sz w:val="26"/>
          <w:szCs w:val="26"/>
          <w:lang w:eastAsia="en-US"/>
        </w:rPr>
      </w:pPr>
    </w:p>
    <w:p w14:paraId="5FF62F06" w14:textId="77777777" w:rsidR="00D70D24" w:rsidRPr="00EF6F2B" w:rsidRDefault="00D70D24" w:rsidP="00D70D24">
      <w:pPr>
        <w:rPr>
          <w:rFonts w:ascii="Sylfaen" w:hAnsi="Sylfaen" w:cs="Arial"/>
          <w:b/>
          <w:bCs/>
          <w:i/>
          <w:iCs/>
          <w:sz w:val="26"/>
          <w:szCs w:val="26"/>
        </w:rPr>
      </w:pPr>
    </w:p>
    <w:p w14:paraId="0276F304" w14:textId="77777777" w:rsidR="001C3EA7" w:rsidRPr="00EF6F2B" w:rsidRDefault="00DC2B9C" w:rsidP="00D70D24">
      <w:pPr>
        <w:spacing w:after="120"/>
        <w:jc w:val="both"/>
        <w:rPr>
          <w:rFonts w:ascii="Sylfaen" w:hAnsi="Sylfaen" w:cs="Arial"/>
          <w:sz w:val="26"/>
          <w:szCs w:val="26"/>
        </w:rPr>
      </w:pPr>
      <w:r w:rsidRPr="00EF6F2B">
        <w:rPr>
          <w:rFonts w:ascii="Sylfaen" w:hAnsi="Sylfaen" w:cs="Arial"/>
          <w:sz w:val="26"/>
          <w:szCs w:val="26"/>
        </w:rPr>
        <w:t>У складусачланом 138</w:t>
      </w:r>
      <w:r w:rsidR="00D70D24" w:rsidRPr="00EF6F2B">
        <w:rPr>
          <w:rFonts w:ascii="Sylfaen" w:hAnsi="Sylfaen" w:cs="Arial"/>
          <w:sz w:val="26"/>
          <w:szCs w:val="26"/>
        </w:rPr>
        <w:t>. ЗЈН, понуђач</w:t>
      </w:r>
      <w:r w:rsidR="00D70D24" w:rsidRPr="00EF6F2B">
        <w:rPr>
          <w:rFonts w:ascii="Sylfaen" w:hAnsi="Sylfaen" w:cs="Arial"/>
          <w:iCs/>
          <w:sz w:val="26"/>
          <w:szCs w:val="26"/>
        </w:rPr>
        <w:t>,</w:t>
      </w:r>
      <w:r w:rsidR="00D70D24" w:rsidRPr="00EF6F2B">
        <w:rPr>
          <w:rFonts w:ascii="Sylfaen" w:hAnsi="Sylfaen" w:cs="Arial"/>
          <w:sz w:val="26"/>
          <w:szCs w:val="26"/>
        </w:rPr>
        <w:t>достав</w:t>
      </w:r>
      <w:r w:rsidR="00D70D24" w:rsidRPr="00EF6F2B">
        <w:rPr>
          <w:rFonts w:ascii="Sylfaen" w:hAnsi="Sylfaen" w:cs="Arial"/>
          <w:sz w:val="26"/>
          <w:szCs w:val="26"/>
          <w:lang w:val="sr-Cyrl-CS"/>
        </w:rPr>
        <w:t xml:space="preserve">ља </w:t>
      </w:r>
      <w:r w:rsidR="00D70D24" w:rsidRPr="00EF6F2B">
        <w:rPr>
          <w:rFonts w:ascii="Sylfaen" w:hAnsi="Sylfaen" w:cs="Arial"/>
          <w:sz w:val="26"/>
          <w:szCs w:val="26"/>
        </w:rPr>
        <w:t xml:space="preserve">укупанизнос и структурутрошковаприпремањапонуде, </w:t>
      </w:r>
      <w:r w:rsidR="00D70D24" w:rsidRPr="00EF6F2B">
        <w:rPr>
          <w:rFonts w:ascii="Sylfaen" w:hAnsi="Sylfaen" w:cs="Arial"/>
          <w:sz w:val="26"/>
          <w:szCs w:val="26"/>
          <w:lang w:val="sr-Cyrl-CS"/>
        </w:rPr>
        <w:t xml:space="preserve">како следи у </w:t>
      </w:r>
      <w:r w:rsidR="00D70D24" w:rsidRPr="00EF6F2B">
        <w:rPr>
          <w:rFonts w:ascii="Sylfaen" w:hAnsi="Sylfaen" w:cs="Arial"/>
          <w:sz w:val="26"/>
          <w:szCs w:val="26"/>
        </w:rPr>
        <w:t>табели:</w:t>
      </w:r>
    </w:p>
    <w:p w14:paraId="2855A145" w14:textId="77777777" w:rsidR="00DC2B9C" w:rsidRPr="00EF6F2B" w:rsidRDefault="00DC2B9C" w:rsidP="00D70D24">
      <w:pPr>
        <w:spacing w:after="120"/>
        <w:jc w:val="both"/>
        <w:rPr>
          <w:rFonts w:ascii="Sylfaen" w:hAnsi="Sylfaen" w:cs="Arial"/>
          <w:b/>
          <w:i/>
          <w:sz w:val="26"/>
          <w:szCs w:val="2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574"/>
        <w:gridCol w:w="3306"/>
      </w:tblGrid>
      <w:tr w:rsidR="00D70D24" w:rsidRPr="00EF6F2B" w14:paraId="5F174BC9" w14:textId="77777777" w:rsidTr="002A3B30">
        <w:trPr>
          <w:trHeight w:val="231"/>
          <w:jc w:val="center"/>
        </w:trPr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  <w:vAlign w:val="center"/>
          </w:tcPr>
          <w:p w14:paraId="78188C1D" w14:textId="77777777" w:rsidR="00D70D24" w:rsidRPr="00EF6F2B" w:rsidRDefault="00D70D24" w:rsidP="00C21E7D">
            <w:pPr>
              <w:jc w:val="center"/>
              <w:rPr>
                <w:rFonts w:ascii="Sylfaen" w:hAnsi="Sylfaen" w:cs="Arial"/>
                <w:b/>
              </w:rPr>
            </w:pPr>
            <w:r w:rsidRPr="00EF6F2B">
              <w:rPr>
                <w:rFonts w:ascii="Sylfaen" w:hAnsi="Sylfaen" w:cs="Arial"/>
                <w:b/>
              </w:rPr>
              <w:t>ВРСТА ТРОШКА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60C42048" w14:textId="77777777" w:rsidR="00D70D24" w:rsidRPr="00EF6F2B" w:rsidRDefault="00D70D24" w:rsidP="00C21E7D">
            <w:pPr>
              <w:jc w:val="center"/>
              <w:rPr>
                <w:rFonts w:ascii="Sylfaen" w:hAnsi="Sylfaen" w:cs="Arial"/>
              </w:rPr>
            </w:pPr>
            <w:r w:rsidRPr="00EF6F2B">
              <w:rPr>
                <w:rFonts w:ascii="Sylfaen" w:hAnsi="Sylfaen" w:cs="Arial"/>
                <w:b/>
              </w:rPr>
              <w:t>ИЗНОС ТРОШКА У РСД</w:t>
            </w:r>
          </w:p>
        </w:tc>
      </w:tr>
      <w:tr w:rsidR="00D70D24" w:rsidRPr="00EF6F2B" w14:paraId="34EE5CAB" w14:textId="77777777" w:rsidTr="002A3B30">
        <w:trPr>
          <w:trHeight w:val="231"/>
          <w:jc w:val="center"/>
        </w:trPr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ABF8F" w:themeFill="accent6" w:themeFillTint="99"/>
            <w:vAlign w:val="center"/>
          </w:tcPr>
          <w:p w14:paraId="1BC351DC" w14:textId="77777777" w:rsidR="00D70D24" w:rsidRPr="00EF6F2B" w:rsidRDefault="00D70D24" w:rsidP="00C21E7D">
            <w:pPr>
              <w:snapToGrid w:val="0"/>
              <w:jc w:val="center"/>
              <w:rPr>
                <w:rFonts w:ascii="Sylfaen" w:hAnsi="Sylfaen" w:cs="Arial"/>
              </w:rPr>
            </w:pP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F2837B8" w14:textId="77777777" w:rsidR="00D70D24" w:rsidRPr="00EF6F2B" w:rsidRDefault="00D70D24" w:rsidP="00C21E7D">
            <w:pPr>
              <w:snapToGrid w:val="0"/>
              <w:jc w:val="center"/>
              <w:rPr>
                <w:rFonts w:ascii="Sylfaen" w:hAnsi="Sylfaen" w:cs="Arial"/>
              </w:rPr>
            </w:pPr>
          </w:p>
        </w:tc>
      </w:tr>
      <w:tr w:rsidR="00D70D24" w:rsidRPr="00EF6F2B" w14:paraId="6440EC36" w14:textId="77777777" w:rsidTr="002A3B30">
        <w:trPr>
          <w:trHeight w:val="231"/>
          <w:jc w:val="center"/>
        </w:trPr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 w:themeFill="accent6" w:themeFillTint="33"/>
            <w:vAlign w:val="center"/>
          </w:tcPr>
          <w:p w14:paraId="3765E942" w14:textId="77777777" w:rsidR="00D70D24" w:rsidRPr="00EF6F2B" w:rsidRDefault="00D70D24" w:rsidP="00C21E7D">
            <w:pPr>
              <w:snapToGrid w:val="0"/>
              <w:jc w:val="center"/>
              <w:rPr>
                <w:rFonts w:ascii="Sylfaen" w:hAnsi="Sylfaen" w:cs="Arial"/>
              </w:rPr>
            </w:pP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5BB25A59" w14:textId="77777777" w:rsidR="00D70D24" w:rsidRPr="00EF6F2B" w:rsidRDefault="00D70D24" w:rsidP="00C21E7D">
            <w:pPr>
              <w:snapToGrid w:val="0"/>
              <w:jc w:val="center"/>
              <w:rPr>
                <w:rFonts w:ascii="Sylfaen" w:hAnsi="Sylfaen" w:cs="Arial"/>
              </w:rPr>
            </w:pPr>
          </w:p>
        </w:tc>
      </w:tr>
      <w:tr w:rsidR="00D70D24" w:rsidRPr="00EF6F2B" w14:paraId="305A01A2" w14:textId="77777777" w:rsidTr="002A3B30">
        <w:trPr>
          <w:trHeight w:val="476"/>
          <w:jc w:val="center"/>
        </w:trPr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ABF8F" w:themeFill="accent6" w:themeFillTint="99"/>
            <w:vAlign w:val="center"/>
          </w:tcPr>
          <w:p w14:paraId="29B2B254" w14:textId="77777777" w:rsidR="00D70D24" w:rsidRPr="00EF6F2B" w:rsidRDefault="00D70D24" w:rsidP="00C21E7D">
            <w:pPr>
              <w:jc w:val="center"/>
              <w:rPr>
                <w:rFonts w:ascii="Sylfaen" w:hAnsi="Sylfaen" w:cs="Arial"/>
              </w:rPr>
            </w:pPr>
            <w:r w:rsidRPr="00EF6F2B">
              <w:rPr>
                <w:rFonts w:ascii="Sylfaen" w:hAnsi="Sylfaen" w:cs="Arial"/>
                <w:b/>
              </w:rPr>
              <w:t>УКУПАН ИЗНОС ТРОШКОВА ПРИПРЕМАЊА ПОНУДЕ</w:t>
            </w:r>
            <w:r w:rsidR="00D9674A" w:rsidRPr="00EF6F2B">
              <w:rPr>
                <w:rFonts w:ascii="Sylfaen" w:hAnsi="Sylfaen" w:cs="Arial"/>
                <w:b/>
              </w:rPr>
              <w:t>: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47700AC5" w14:textId="77777777" w:rsidR="00D70D24" w:rsidRPr="00EF6F2B" w:rsidRDefault="00D70D24" w:rsidP="00C21E7D">
            <w:pPr>
              <w:snapToGrid w:val="0"/>
              <w:jc w:val="center"/>
              <w:rPr>
                <w:rFonts w:ascii="Sylfaen" w:hAnsi="Sylfaen" w:cs="Arial"/>
                <w:lang w:val="ru-RU"/>
              </w:rPr>
            </w:pPr>
          </w:p>
        </w:tc>
      </w:tr>
    </w:tbl>
    <w:p w14:paraId="07FD6412" w14:textId="77777777" w:rsidR="00D70D24" w:rsidRPr="00EF6F2B" w:rsidRDefault="00D70D24" w:rsidP="00D70D24">
      <w:pPr>
        <w:jc w:val="both"/>
        <w:rPr>
          <w:rFonts w:ascii="Sylfaen" w:hAnsi="Sylfaen"/>
          <w:sz w:val="26"/>
          <w:szCs w:val="26"/>
        </w:rPr>
      </w:pPr>
    </w:p>
    <w:p w14:paraId="1EF4AD34" w14:textId="77777777" w:rsidR="00C21E7D" w:rsidRPr="00EF6F2B" w:rsidRDefault="00C21E7D" w:rsidP="00D70D24">
      <w:pPr>
        <w:jc w:val="both"/>
        <w:rPr>
          <w:rFonts w:ascii="Sylfaen" w:hAnsi="Sylfaen" w:cs="Arial"/>
          <w:sz w:val="26"/>
          <w:szCs w:val="26"/>
        </w:rPr>
      </w:pPr>
    </w:p>
    <w:p w14:paraId="2BA5733E" w14:textId="77777777" w:rsidR="00D70D24" w:rsidRPr="00EF6F2B" w:rsidRDefault="00D70D24" w:rsidP="00D70D24">
      <w:pPr>
        <w:jc w:val="both"/>
        <w:rPr>
          <w:rFonts w:ascii="Sylfaen" w:hAnsi="Sylfaen" w:cs="Arial"/>
          <w:sz w:val="26"/>
          <w:szCs w:val="26"/>
        </w:rPr>
      </w:pPr>
      <w:r w:rsidRPr="00EF6F2B">
        <w:rPr>
          <w:rFonts w:ascii="Sylfaen" w:hAnsi="Sylfaen" w:cs="Arial"/>
          <w:sz w:val="26"/>
          <w:szCs w:val="26"/>
        </w:rPr>
        <w:t>Трошкове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припреме и подношења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понуде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сноси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искључиво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понуђач и не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може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тражити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од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наручиоца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накнаду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трошкова.</w:t>
      </w:r>
    </w:p>
    <w:p w14:paraId="0542D2B7" w14:textId="77777777" w:rsidR="00DC2B9C" w:rsidRPr="00EF6F2B" w:rsidRDefault="00DC2B9C" w:rsidP="00D70D24">
      <w:pPr>
        <w:jc w:val="both"/>
        <w:rPr>
          <w:rFonts w:ascii="Sylfaen" w:hAnsi="Sylfaen" w:cs="Arial"/>
          <w:sz w:val="26"/>
          <w:szCs w:val="26"/>
        </w:rPr>
      </w:pPr>
    </w:p>
    <w:p w14:paraId="6F9A6B01" w14:textId="77777777" w:rsidR="00D70D24" w:rsidRPr="00EF6F2B" w:rsidRDefault="00D70D24" w:rsidP="00D70D24">
      <w:pPr>
        <w:jc w:val="both"/>
        <w:rPr>
          <w:rFonts w:ascii="Sylfaen" w:hAnsi="Sylfaen" w:cs="Arial"/>
          <w:sz w:val="26"/>
          <w:szCs w:val="26"/>
          <w:lang w:val="sr-Cyrl-CS"/>
        </w:rPr>
      </w:pPr>
      <w:r w:rsidRPr="00EF6F2B">
        <w:rPr>
          <w:rFonts w:ascii="Sylfaen" w:hAnsi="Sylfaen" w:cs="Arial"/>
          <w:sz w:val="26"/>
          <w:szCs w:val="26"/>
        </w:rPr>
        <w:t>Ако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је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поступак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јавне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набавке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обустављен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из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разлога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који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су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на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страни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наручиоца, наручилац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је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дужан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да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понуђачу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надокнади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трошкове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израде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узорка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или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модела, ако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су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израђени у складу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са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техничким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спецификацијама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наручиоца и трошкове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прибављања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средства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обезбеђења, под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условом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да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је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понуђач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тражио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накнаду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тих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трошкова у својој</w:t>
      </w:r>
      <w:r w:rsidR="002A3B30" w:rsidRPr="00EF6F2B">
        <w:rPr>
          <w:rFonts w:ascii="Sylfaen" w:hAnsi="Sylfaen" w:cs="Arial"/>
          <w:sz w:val="26"/>
          <w:szCs w:val="26"/>
        </w:rPr>
        <w:t xml:space="preserve"> </w:t>
      </w:r>
      <w:r w:rsidRPr="00EF6F2B">
        <w:rPr>
          <w:rFonts w:ascii="Sylfaen" w:hAnsi="Sylfaen" w:cs="Arial"/>
          <w:sz w:val="26"/>
          <w:szCs w:val="26"/>
        </w:rPr>
        <w:t>понуди.</w:t>
      </w:r>
    </w:p>
    <w:p w14:paraId="1207EBDE" w14:textId="77777777" w:rsidR="00D70D24" w:rsidRPr="00EF6F2B" w:rsidRDefault="00D70D24" w:rsidP="00D70D24">
      <w:pPr>
        <w:spacing w:after="120"/>
        <w:ind w:firstLine="426"/>
        <w:jc w:val="both"/>
        <w:rPr>
          <w:rFonts w:ascii="Sylfaen" w:hAnsi="Sylfaen" w:cs="Arial"/>
          <w:b/>
          <w:bCs/>
          <w:i/>
          <w:sz w:val="26"/>
          <w:szCs w:val="26"/>
        </w:rPr>
      </w:pPr>
    </w:p>
    <w:p w14:paraId="54F069B5" w14:textId="77777777" w:rsidR="00D70D24" w:rsidRPr="00851A4D" w:rsidRDefault="00D70D24" w:rsidP="00D70D24">
      <w:pPr>
        <w:spacing w:after="120"/>
        <w:jc w:val="both"/>
        <w:rPr>
          <w:rFonts w:ascii="Bahnschrift" w:hAnsi="Bahnschrift"/>
          <w:bCs/>
          <w:color w:val="auto"/>
          <w:sz w:val="26"/>
          <w:szCs w:val="26"/>
        </w:rPr>
      </w:pPr>
    </w:p>
    <w:p w14:paraId="2614183A" w14:textId="77777777" w:rsidR="007E7FA8" w:rsidRPr="00851A4D" w:rsidRDefault="007E7FA8" w:rsidP="00D70D24">
      <w:pPr>
        <w:spacing w:after="120"/>
        <w:jc w:val="both"/>
        <w:rPr>
          <w:rFonts w:ascii="Bahnschrift" w:hAnsi="Bahnschrift"/>
          <w:bCs/>
          <w:color w:val="auto"/>
          <w:sz w:val="26"/>
          <w:szCs w:val="26"/>
        </w:rPr>
      </w:pPr>
    </w:p>
    <w:p w14:paraId="6BF229E2" w14:textId="77777777" w:rsidR="007E7FA8" w:rsidRPr="00851A4D" w:rsidRDefault="007E7FA8" w:rsidP="00D70D24">
      <w:pPr>
        <w:spacing w:after="120"/>
        <w:jc w:val="both"/>
        <w:rPr>
          <w:rFonts w:ascii="Bahnschrift" w:hAnsi="Bahnschrift"/>
          <w:bCs/>
          <w:color w:val="auto"/>
          <w:sz w:val="26"/>
          <w:szCs w:val="26"/>
        </w:rPr>
      </w:pPr>
    </w:p>
    <w:p w14:paraId="443DA183" w14:textId="77777777" w:rsidR="00D70D24" w:rsidRPr="00851A4D" w:rsidRDefault="00D70D24" w:rsidP="00D70D24">
      <w:pPr>
        <w:spacing w:after="120"/>
        <w:ind w:firstLine="425"/>
        <w:jc w:val="both"/>
        <w:rPr>
          <w:rFonts w:ascii="Bahnschrift" w:hAnsi="Bahnschrift"/>
          <w:bCs/>
          <w:sz w:val="26"/>
          <w:szCs w:val="26"/>
        </w:rPr>
      </w:pPr>
    </w:p>
    <w:sectPr w:rsidR="00D70D24" w:rsidRPr="00851A4D" w:rsidSect="00C21E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27B"/>
    <w:rsid w:val="000A24E5"/>
    <w:rsid w:val="000C15E2"/>
    <w:rsid w:val="001C3EA7"/>
    <w:rsid w:val="00251E3C"/>
    <w:rsid w:val="002A3B30"/>
    <w:rsid w:val="0037460D"/>
    <w:rsid w:val="003D284D"/>
    <w:rsid w:val="003F5DD9"/>
    <w:rsid w:val="00481492"/>
    <w:rsid w:val="004F6AB1"/>
    <w:rsid w:val="005B0567"/>
    <w:rsid w:val="00645C83"/>
    <w:rsid w:val="006472C5"/>
    <w:rsid w:val="00655EA0"/>
    <w:rsid w:val="007940ED"/>
    <w:rsid w:val="007A0F8B"/>
    <w:rsid w:val="007B6925"/>
    <w:rsid w:val="007E7FA8"/>
    <w:rsid w:val="00851A4D"/>
    <w:rsid w:val="0096596B"/>
    <w:rsid w:val="009C3445"/>
    <w:rsid w:val="009C63DE"/>
    <w:rsid w:val="00A6579F"/>
    <w:rsid w:val="00A7027B"/>
    <w:rsid w:val="00A95D1E"/>
    <w:rsid w:val="00AA434E"/>
    <w:rsid w:val="00B10EE2"/>
    <w:rsid w:val="00B411B6"/>
    <w:rsid w:val="00BA3F6C"/>
    <w:rsid w:val="00BC01D7"/>
    <w:rsid w:val="00BF3F57"/>
    <w:rsid w:val="00C1240C"/>
    <w:rsid w:val="00C17B5E"/>
    <w:rsid w:val="00C21E7D"/>
    <w:rsid w:val="00C22DD1"/>
    <w:rsid w:val="00C84BE8"/>
    <w:rsid w:val="00D26BEF"/>
    <w:rsid w:val="00D70D24"/>
    <w:rsid w:val="00D9674A"/>
    <w:rsid w:val="00DC267F"/>
    <w:rsid w:val="00DC2B9C"/>
    <w:rsid w:val="00E0157E"/>
    <w:rsid w:val="00E9178A"/>
    <w:rsid w:val="00EA11FF"/>
    <w:rsid w:val="00ED1ADB"/>
    <w:rsid w:val="00EF6F2B"/>
    <w:rsid w:val="00EF7D45"/>
    <w:rsid w:val="00FD3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8EE6C"/>
  <w15:docId w15:val="{13B852C9-6298-4A5B-92D2-FD375B43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27B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A7027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7027B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1C3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11A0D-E24B-40BC-AD95-40C599719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</dc:creator>
  <cp:lastModifiedBy>Sekretar-PC</cp:lastModifiedBy>
  <cp:revision>4</cp:revision>
  <dcterms:created xsi:type="dcterms:W3CDTF">2026-10-07T14:04:00Z</dcterms:created>
  <dcterms:modified xsi:type="dcterms:W3CDTF">2026-10-07T14:05:00Z</dcterms:modified>
</cp:coreProperties>
</file>